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A65A0E" w:rsidRPr="00A65A0E">
        <w:rPr>
          <w:rFonts w:ascii="Calibri" w:hAnsi="Calibri"/>
          <w:sz w:val="22"/>
          <w:szCs w:val="22"/>
        </w:rPr>
        <w:t>19</w:t>
      </w:r>
      <w:r w:rsidRPr="00310717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D025C9">
        <w:rPr>
          <w:rFonts w:ascii="Calibri" w:hAnsi="Calibri"/>
          <w:sz w:val="22"/>
          <w:szCs w:val="22"/>
        </w:rPr>
        <w:t>7</w:t>
      </w:r>
      <w:r w:rsidRPr="00310717">
        <w:rPr>
          <w:rFonts w:ascii="Calibri" w:hAnsi="Calibri"/>
          <w:sz w:val="22"/>
          <w:szCs w:val="22"/>
        </w:rPr>
        <w:t>.202</w:t>
      </w:r>
      <w:r w:rsidR="00607982">
        <w:rPr>
          <w:rFonts w:ascii="Calibri" w:hAnsi="Calibri"/>
          <w:sz w:val="22"/>
          <w:szCs w:val="22"/>
        </w:rPr>
        <w:t>2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:rsidR="00F84B23" w:rsidRDefault="00B05B8B" w:rsidP="00D8719C">
      <w:pPr>
        <w:ind w:left="709"/>
      </w:pPr>
      <w:r>
        <w:t xml:space="preserve">                                                                                         </w:t>
      </w:r>
      <w:r w:rsidR="00E665A1">
        <w:t xml:space="preserve">     </w:t>
      </w:r>
    </w:p>
    <w:p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bookmarkStart w:id="1" w:name="_GoBack"/>
      <w:bookmarkEnd w:id="1"/>
      <w:r w:rsidR="00A215DA" w:rsidRPr="00310717">
        <w:rPr>
          <w:rFonts w:ascii="Calibri" w:hAnsi="Calibri"/>
        </w:rPr>
        <w:t>.271.</w:t>
      </w:r>
      <w:r w:rsidR="00D025C9">
        <w:rPr>
          <w:rFonts w:ascii="Calibri" w:hAnsi="Calibri"/>
        </w:rPr>
        <w:t>6</w:t>
      </w:r>
      <w:r w:rsidR="00A215DA" w:rsidRPr="00310717">
        <w:rPr>
          <w:rFonts w:ascii="Calibri" w:hAnsi="Calibri"/>
        </w:rPr>
        <w:t>.202</w:t>
      </w:r>
      <w:r w:rsidR="00607982">
        <w:rPr>
          <w:rFonts w:ascii="Calibri" w:hAnsi="Calibri"/>
        </w:rPr>
        <w:t>2</w:t>
      </w:r>
      <w:r w:rsidR="00D0197F" w:rsidRPr="009611B1">
        <w:t xml:space="preserve">                                                              </w:t>
      </w:r>
      <w:r w:rsidR="00DF4E6F">
        <w:rPr>
          <w:b/>
          <w:bCs/>
          <w:sz w:val="28"/>
          <w:szCs w:val="28"/>
        </w:rPr>
        <w:t xml:space="preserve">                                                           </w:t>
      </w:r>
      <w:r w:rsidR="00D87D33">
        <w:rPr>
          <w:b/>
          <w:bCs/>
          <w:sz w:val="28"/>
          <w:szCs w:val="28"/>
        </w:rPr>
        <w:t xml:space="preserve"> </w:t>
      </w:r>
      <w:r w:rsidR="00DF4E6F">
        <w:rPr>
          <w:b/>
          <w:bCs/>
          <w:sz w:val="28"/>
          <w:szCs w:val="28"/>
        </w:rPr>
        <w:t xml:space="preserve"> </w:t>
      </w:r>
      <w:r w:rsidR="00EE27E6" w:rsidRPr="009611B1">
        <w:rPr>
          <w:b/>
          <w:bCs/>
          <w:sz w:val="28"/>
          <w:szCs w:val="28"/>
        </w:rPr>
        <w:t xml:space="preserve">                                                                 </w:t>
      </w:r>
      <w:r w:rsidR="00D0197F">
        <w:rPr>
          <w:b/>
          <w:bCs/>
          <w:sz w:val="28"/>
          <w:szCs w:val="28"/>
        </w:rPr>
        <w:t xml:space="preserve">                                           </w:t>
      </w:r>
    </w:p>
    <w:p w:rsidR="00700717" w:rsidRDefault="00C90F26" w:rsidP="004C50E6">
      <w:pPr>
        <w:ind w:left="4536"/>
        <w:rPr>
          <w:rFonts w:ascii="Calibri" w:hAnsi="Calibri"/>
          <w:b/>
          <w:bCs/>
          <w:sz w:val="28"/>
          <w:szCs w:val="28"/>
        </w:rPr>
      </w:pPr>
      <w:r w:rsidRPr="00D8719C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>
        <w:rPr>
          <w:rFonts w:ascii="Cambria" w:hAnsi="Cambria"/>
          <w:b/>
          <w:bCs/>
          <w:sz w:val="28"/>
          <w:szCs w:val="28"/>
        </w:rPr>
        <w:t xml:space="preserve">        </w:t>
      </w:r>
    </w:p>
    <w:p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:rsidR="001A5485" w:rsidRDefault="00B05B8B">
      <w:pPr>
        <w:rPr>
          <w:b/>
          <w:bCs/>
        </w:rPr>
      </w:pPr>
      <w:r w:rsidRPr="00B71E10">
        <w:rPr>
          <w:b/>
          <w:bCs/>
          <w:sz w:val="28"/>
          <w:szCs w:val="28"/>
        </w:rPr>
        <w:t xml:space="preserve">                              </w:t>
      </w:r>
      <w:r w:rsidRPr="00B71E10">
        <w:t xml:space="preserve">    </w:t>
      </w:r>
      <w:r w:rsidRPr="00B71E10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:rsidR="00B05B8B" w:rsidRPr="00281D26" w:rsidRDefault="001A5485" w:rsidP="00281D26">
      <w:pPr>
        <w:spacing w:line="276" w:lineRule="auto"/>
        <w:ind w:firstLine="426"/>
        <w:jc w:val="both"/>
        <w:rPr>
          <w:rFonts w:ascii="Calibri" w:hAnsi="Calibri"/>
          <w:b/>
          <w:bCs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D025C9">
        <w:rPr>
          <w:rFonts w:ascii="Calibri" w:hAnsi="Calibri"/>
          <w:b/>
          <w:bCs/>
          <w:sz w:val="22"/>
          <w:szCs w:val="22"/>
        </w:rPr>
        <w:t>Przebudowa dróg o nawierzchni asfaltowej na terenie Gminy Zebrzydowice – II etap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281D26">
        <w:rPr>
          <w:rFonts w:ascii="Calibri" w:hAnsi="Calibri"/>
          <w:sz w:val="22"/>
          <w:szCs w:val="22"/>
        </w:rPr>
        <w:t>y</w:t>
      </w:r>
      <w:r w:rsidR="00807BE9">
        <w:rPr>
          <w:rFonts w:ascii="Calibri" w:hAnsi="Calibri"/>
          <w:sz w:val="22"/>
          <w:szCs w:val="22"/>
        </w:rPr>
        <w:t xml:space="preserve"> </w:t>
      </w:r>
      <w:r w:rsidR="00281D26">
        <w:rPr>
          <w:rFonts w:ascii="Calibri" w:hAnsi="Calibri"/>
          <w:sz w:val="22"/>
          <w:szCs w:val="22"/>
        </w:rPr>
        <w:t>dla</w:t>
      </w:r>
      <w:r w:rsidRPr="001A5485">
        <w:rPr>
          <w:rFonts w:ascii="Calibri" w:hAnsi="Calibri"/>
          <w:sz w:val="22"/>
          <w:szCs w:val="22"/>
        </w:rPr>
        <w:t>:</w:t>
      </w:r>
    </w:p>
    <w:p w:rsidR="00B05B8B" w:rsidRDefault="00B05B8B" w:rsidP="00281D26">
      <w:pPr>
        <w:spacing w:line="276" w:lineRule="auto"/>
        <w:rPr>
          <w:rFonts w:ascii="Calibri" w:hAnsi="Calibri"/>
          <w:sz w:val="22"/>
          <w:szCs w:val="22"/>
        </w:rPr>
      </w:pPr>
    </w:p>
    <w:p w:rsidR="00281D26" w:rsidRDefault="00281D26" w:rsidP="00281D26">
      <w:pPr>
        <w:spacing w:line="276" w:lineRule="auto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Zad. 1 ul. </w:t>
      </w:r>
      <w:r w:rsidR="00D025C9">
        <w:rPr>
          <w:rFonts w:ascii="Calibri" w:hAnsi="Calibri"/>
          <w:sz w:val="22"/>
          <w:szCs w:val="22"/>
        </w:rPr>
        <w:t xml:space="preserve">Wiśniowa w Kończycach Małych – I etap </w:t>
      </w:r>
      <w:r w:rsidR="00C8098A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wybrano ofertę firmy:</w:t>
      </w:r>
    </w:p>
    <w:p w:rsidR="00C8098A" w:rsidRDefault="00D025C9" w:rsidP="00281D26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:rsidR="00D025C9" w:rsidRDefault="00D025C9" w:rsidP="00281D26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Męczenników Oświęcimskich 37a, 43-229 Ćwiklice</w:t>
      </w:r>
    </w:p>
    <w:p w:rsidR="00281D26" w:rsidRDefault="00281D26" w:rsidP="00281D26">
      <w:pPr>
        <w:jc w:val="center"/>
        <w:rPr>
          <w:rFonts w:ascii="Calibri" w:hAnsi="Calibri"/>
          <w:bCs/>
          <w:sz w:val="22"/>
          <w:szCs w:val="22"/>
        </w:rPr>
      </w:pPr>
    </w:p>
    <w:p w:rsidR="003C3944" w:rsidRDefault="00807BE9" w:rsidP="00281D26">
      <w:pPr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 w:rsidR="00D025C9">
        <w:rPr>
          <w:rFonts w:ascii="Calibri" w:hAnsi="Calibri"/>
          <w:b/>
          <w:sz w:val="22"/>
          <w:szCs w:val="22"/>
        </w:rPr>
        <w:t xml:space="preserve">493 882,99 </w:t>
      </w:r>
      <w:r>
        <w:rPr>
          <w:rFonts w:ascii="Calibri" w:hAnsi="Calibri"/>
          <w:b/>
          <w:sz w:val="22"/>
          <w:szCs w:val="22"/>
        </w:rPr>
        <w:t>zł</w:t>
      </w:r>
      <w:r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025C9">
        <w:rPr>
          <w:rFonts w:ascii="Calibri" w:hAnsi="Calibri"/>
          <w:bCs/>
          <w:sz w:val="22"/>
          <w:szCs w:val="22"/>
        </w:rPr>
        <w:t>92 352,10</w:t>
      </w:r>
      <w:r w:rsidR="00C8098A"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Cs/>
          <w:sz w:val="22"/>
          <w:szCs w:val="22"/>
        </w:rPr>
        <w:t>zł</w:t>
      </w:r>
    </w:p>
    <w:p w:rsidR="00281D26" w:rsidRDefault="00281D26" w:rsidP="00281D26">
      <w:pPr>
        <w:jc w:val="center"/>
        <w:rPr>
          <w:rFonts w:ascii="Calibri" w:hAnsi="Calibri"/>
          <w:bCs/>
          <w:sz w:val="22"/>
          <w:szCs w:val="22"/>
        </w:rPr>
      </w:pPr>
    </w:p>
    <w:p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został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wybran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                     w oparciu o kryteria oceny ofert określone w SWZ. Wybran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ofert</w:t>
      </w:r>
      <w:r w:rsidR="00D025C9">
        <w:rPr>
          <w:rFonts w:ascii="Calibri" w:hAnsi="Calibri"/>
          <w:bCs/>
          <w:sz w:val="22"/>
          <w:szCs w:val="22"/>
        </w:rPr>
        <w:t>a</w:t>
      </w:r>
      <w:r w:rsidR="00281D26">
        <w:rPr>
          <w:rFonts w:ascii="Calibri" w:hAnsi="Calibri"/>
          <w:bCs/>
          <w:sz w:val="22"/>
          <w:szCs w:val="22"/>
        </w:rPr>
        <w:t xml:space="preserve"> na zadani</w:t>
      </w:r>
      <w:r w:rsidR="00D025C9">
        <w:rPr>
          <w:rFonts w:ascii="Calibri" w:hAnsi="Calibri"/>
          <w:bCs/>
          <w:sz w:val="22"/>
          <w:szCs w:val="22"/>
        </w:rPr>
        <w:t>e</w:t>
      </w:r>
      <w:r>
        <w:rPr>
          <w:rFonts w:ascii="Calibri" w:hAnsi="Calibri"/>
          <w:bCs/>
          <w:sz w:val="22"/>
          <w:szCs w:val="22"/>
        </w:rPr>
        <w:t xml:space="preserve"> otrzymał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najwyższ</w:t>
      </w:r>
      <w:r w:rsidR="00D025C9">
        <w:rPr>
          <w:rFonts w:ascii="Calibri" w:hAnsi="Calibri"/>
          <w:bCs/>
          <w:sz w:val="22"/>
          <w:szCs w:val="22"/>
        </w:rPr>
        <w:t>ą</w:t>
      </w:r>
      <w:r>
        <w:rPr>
          <w:rFonts w:ascii="Calibri" w:hAnsi="Calibri"/>
          <w:bCs/>
          <w:sz w:val="22"/>
          <w:szCs w:val="22"/>
        </w:rPr>
        <w:t xml:space="preserve"> iloś</w:t>
      </w:r>
      <w:r w:rsidR="00D025C9">
        <w:rPr>
          <w:rFonts w:ascii="Calibri" w:hAnsi="Calibri"/>
          <w:bCs/>
          <w:sz w:val="22"/>
          <w:szCs w:val="22"/>
        </w:rPr>
        <w:t>ć</w:t>
      </w:r>
      <w:r>
        <w:rPr>
          <w:rFonts w:ascii="Calibri" w:hAnsi="Calibri"/>
          <w:bCs/>
          <w:sz w:val="22"/>
          <w:szCs w:val="22"/>
        </w:rPr>
        <w:t xml:space="preserve"> punktów spośród złożonych ważnych ofert, a Wykonawc</w:t>
      </w:r>
      <w:r w:rsidR="00C8098A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spełnia wszystkie wymagane warunki do realizacji w/w zadania, określone w SWZ i potwierdzi</w:t>
      </w:r>
      <w:r w:rsidR="00C8098A">
        <w:rPr>
          <w:rFonts w:ascii="Calibri" w:hAnsi="Calibri"/>
          <w:bCs/>
          <w:sz w:val="22"/>
          <w:szCs w:val="22"/>
        </w:rPr>
        <w:t>ł</w:t>
      </w:r>
      <w:r>
        <w:rPr>
          <w:rFonts w:ascii="Calibri" w:hAnsi="Calibri"/>
          <w:bCs/>
          <w:sz w:val="22"/>
          <w:szCs w:val="22"/>
        </w:rPr>
        <w:t xml:space="preserve"> brak podstaw do wykluczenia.</w:t>
      </w:r>
    </w:p>
    <w:p w:rsidR="00D025C9" w:rsidRDefault="00D025C9" w:rsidP="00D025C9">
      <w:pPr>
        <w:jc w:val="center"/>
        <w:rPr>
          <w:rFonts w:ascii="Calibri" w:hAnsi="Calibri"/>
          <w:bCs/>
          <w:sz w:val="22"/>
          <w:szCs w:val="22"/>
        </w:rPr>
      </w:pPr>
    </w:p>
    <w:p w:rsidR="00D025C9" w:rsidRDefault="00D025C9" w:rsidP="00D025C9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Zad. 2 ul. ul. Pocztowa w Kaczycach – IV etap</w:t>
      </w:r>
    </w:p>
    <w:p w:rsidR="00CC147C" w:rsidRDefault="00D025C9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Część postępowania została unieważniona na podstawie art. 255 pkt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 xml:space="preserve"> – w postępowaniu nie złożono żadnej oferty.</w:t>
      </w:r>
    </w:p>
    <w:p w:rsidR="00D025C9" w:rsidRDefault="00D025C9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:rsidR="00F46B91" w:rsidRDefault="00D025C9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Okres gwarancji / rękojmi za wady </w:t>
      </w:r>
      <w:r w:rsidR="00F46B91">
        <w:rPr>
          <w:rFonts w:ascii="Calibri" w:hAnsi="Calibri"/>
          <w:bCs/>
          <w:sz w:val="22"/>
          <w:szCs w:val="22"/>
        </w:rPr>
        <w:t xml:space="preserve"> – 40 %</w:t>
      </w: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:rsidR="00D025C9" w:rsidRPr="0044161D" w:rsidRDefault="00C8098A" w:rsidP="00D025C9">
      <w:pPr>
        <w:rPr>
          <w:rFonts w:asciiTheme="minorHAnsi" w:hAnsiTheme="minorHAnsi"/>
          <w:b/>
          <w:sz w:val="22"/>
          <w:szCs w:val="22"/>
        </w:rPr>
      </w:pPr>
      <w:bookmarkStart w:id="2" w:name="_Hlk105140895"/>
      <w:r w:rsidRPr="00C8098A">
        <w:rPr>
          <w:rFonts w:asciiTheme="minorHAnsi" w:hAnsiTheme="minorHAnsi"/>
          <w:b/>
          <w:sz w:val="22"/>
          <w:szCs w:val="22"/>
        </w:rPr>
        <w:t xml:space="preserve">Oferta nr 1.  </w:t>
      </w:r>
      <w:r w:rsidR="00D025C9"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 w:rsidR="00D025C9"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:rsidR="00D025C9" w:rsidRPr="0044161D" w:rsidRDefault="00D025C9" w:rsidP="00D025C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:rsidR="00C8098A" w:rsidRPr="00C8098A" w:rsidRDefault="00C8098A" w:rsidP="00D025C9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:rsidR="00C8098A" w:rsidRPr="00C8098A" w:rsidRDefault="00C8098A" w:rsidP="00C8098A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 w:rsidRPr="00C8098A">
        <w:rPr>
          <w:rFonts w:ascii="Calibri" w:hAnsi="Calibri"/>
          <w:bCs/>
          <w:sz w:val="22"/>
          <w:szCs w:val="22"/>
        </w:rPr>
        <w:t xml:space="preserve">Zad 1. ul. </w:t>
      </w:r>
      <w:r w:rsidR="00D025C9">
        <w:rPr>
          <w:rFonts w:ascii="Calibri" w:hAnsi="Calibri"/>
          <w:bCs/>
          <w:sz w:val="22"/>
          <w:szCs w:val="22"/>
        </w:rPr>
        <w:t>Wiśniowa w Kończycach Małych – I etap</w:t>
      </w:r>
    </w:p>
    <w:p w:rsidR="00C8098A" w:rsidRPr="00C8098A" w:rsidRDefault="00C8098A" w:rsidP="00C8098A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100 pkt (60 </w:t>
      </w:r>
      <w:r w:rsidR="00507379">
        <w:rPr>
          <w:rFonts w:ascii="Calibri" w:hAnsi="Calibri"/>
          <w:bCs/>
          <w:sz w:val="22"/>
          <w:szCs w:val="22"/>
        </w:rPr>
        <w:t xml:space="preserve">pkt </w:t>
      </w:r>
      <w:r>
        <w:rPr>
          <w:rFonts w:ascii="Calibri" w:hAnsi="Calibri"/>
          <w:bCs/>
          <w:sz w:val="22"/>
          <w:szCs w:val="22"/>
        </w:rPr>
        <w:t>+ 40</w:t>
      </w:r>
      <w:r w:rsidR="00507379">
        <w:rPr>
          <w:rFonts w:ascii="Calibri" w:hAnsi="Calibri"/>
          <w:bCs/>
          <w:sz w:val="22"/>
          <w:szCs w:val="22"/>
        </w:rPr>
        <w:t xml:space="preserve"> pkt</w:t>
      </w:r>
      <w:r>
        <w:rPr>
          <w:rFonts w:ascii="Calibri" w:hAnsi="Calibri"/>
          <w:bCs/>
          <w:sz w:val="22"/>
          <w:szCs w:val="22"/>
        </w:rPr>
        <w:t>)</w:t>
      </w:r>
    </w:p>
    <w:p w:rsidR="00C8098A" w:rsidRPr="00C8098A" w:rsidRDefault="00C8098A" w:rsidP="00C8098A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Cs/>
          <w:sz w:val="22"/>
          <w:szCs w:val="22"/>
        </w:rPr>
      </w:pPr>
    </w:p>
    <w:p w:rsidR="00C8098A" w:rsidRPr="00C8098A" w:rsidRDefault="00C8098A" w:rsidP="00C8098A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Cs/>
          <w:sz w:val="22"/>
          <w:szCs w:val="22"/>
        </w:rPr>
      </w:pPr>
      <w:r w:rsidRPr="00C8098A">
        <w:rPr>
          <w:rFonts w:asciiTheme="minorHAnsi" w:hAnsiTheme="minorHAnsi"/>
          <w:bCs/>
          <w:sz w:val="22"/>
          <w:szCs w:val="22"/>
        </w:rPr>
        <w:t xml:space="preserve">Zad. 2. ul. </w:t>
      </w:r>
      <w:r w:rsidR="00D025C9">
        <w:rPr>
          <w:rFonts w:asciiTheme="minorHAnsi" w:hAnsiTheme="minorHAnsi"/>
          <w:bCs/>
          <w:sz w:val="22"/>
          <w:szCs w:val="22"/>
        </w:rPr>
        <w:t>Pocztowa w Kaczycach – IV etap</w:t>
      </w:r>
    </w:p>
    <w:p w:rsidR="00507379" w:rsidRPr="00C8098A" w:rsidRDefault="00D025C9" w:rsidP="00507379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</w:t>
      </w:r>
    </w:p>
    <w:bookmarkEnd w:id="2"/>
    <w:p w:rsidR="00607982" w:rsidRDefault="00607982" w:rsidP="00607982">
      <w:pPr>
        <w:rPr>
          <w:rFonts w:ascii="Calibri" w:hAnsi="Calibri"/>
          <w:bCs/>
          <w:sz w:val="22"/>
          <w:szCs w:val="22"/>
        </w:rPr>
      </w:pPr>
    </w:p>
    <w:p w:rsidR="00D025C9" w:rsidRPr="0044161D" w:rsidRDefault="00D025C9" w:rsidP="00D025C9">
      <w:pPr>
        <w:rPr>
          <w:rFonts w:asciiTheme="minorHAnsi" w:hAnsiTheme="minorHAnsi"/>
          <w:b/>
          <w:sz w:val="22"/>
          <w:szCs w:val="22"/>
        </w:rPr>
      </w:pPr>
      <w:r w:rsidRPr="00C8098A">
        <w:rPr>
          <w:rFonts w:asciiTheme="minorHAnsi" w:hAnsiTheme="minorHAnsi"/>
          <w:b/>
          <w:sz w:val="22"/>
          <w:szCs w:val="22"/>
        </w:rPr>
        <w:t xml:space="preserve">Oferta nr </w:t>
      </w:r>
      <w:r w:rsidR="00422F63">
        <w:rPr>
          <w:rFonts w:asciiTheme="minorHAnsi" w:hAnsiTheme="minorHAnsi"/>
          <w:b/>
          <w:sz w:val="22"/>
          <w:szCs w:val="22"/>
        </w:rPr>
        <w:t>2</w:t>
      </w:r>
      <w:r w:rsidRPr="00C8098A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Przedsiębiorstwo Robót Drogowych Sp. z o.o.</w:t>
      </w:r>
    </w:p>
    <w:p w:rsidR="00D025C9" w:rsidRPr="0044161D" w:rsidRDefault="00D025C9" w:rsidP="00D025C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Adamczyka 12, 47-400 Racibórz</w:t>
      </w:r>
    </w:p>
    <w:p w:rsidR="00D025C9" w:rsidRPr="00C8098A" w:rsidRDefault="00D025C9" w:rsidP="00D025C9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</w:p>
    <w:p w:rsidR="00D025C9" w:rsidRPr="00C8098A" w:rsidRDefault="00D025C9" w:rsidP="00D025C9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 w:rsidRPr="00C8098A">
        <w:rPr>
          <w:rFonts w:ascii="Calibri" w:hAnsi="Calibri"/>
          <w:bCs/>
          <w:sz w:val="22"/>
          <w:szCs w:val="22"/>
        </w:rPr>
        <w:t xml:space="preserve">Zad 1. ul. </w:t>
      </w:r>
      <w:r>
        <w:rPr>
          <w:rFonts w:ascii="Calibri" w:hAnsi="Calibri"/>
          <w:bCs/>
          <w:sz w:val="22"/>
          <w:szCs w:val="22"/>
        </w:rPr>
        <w:t>Wiśniowa w Kończycach Małych – I etap</w:t>
      </w:r>
    </w:p>
    <w:p w:rsidR="00D025C9" w:rsidRPr="00C8098A" w:rsidRDefault="00D025C9" w:rsidP="00D025C9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91,51 pkt (51,51 pkt + 40 pkt)</w:t>
      </w:r>
    </w:p>
    <w:p w:rsidR="00D025C9" w:rsidRPr="00C8098A" w:rsidRDefault="00D025C9" w:rsidP="00D025C9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Cs/>
          <w:sz w:val="22"/>
          <w:szCs w:val="22"/>
        </w:rPr>
      </w:pPr>
    </w:p>
    <w:p w:rsidR="00D025C9" w:rsidRPr="00C8098A" w:rsidRDefault="00D025C9" w:rsidP="00D025C9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Cs/>
          <w:sz w:val="22"/>
          <w:szCs w:val="22"/>
        </w:rPr>
      </w:pPr>
      <w:r w:rsidRPr="00C8098A">
        <w:rPr>
          <w:rFonts w:asciiTheme="minorHAnsi" w:hAnsiTheme="minorHAnsi"/>
          <w:bCs/>
          <w:sz w:val="22"/>
          <w:szCs w:val="22"/>
        </w:rPr>
        <w:t xml:space="preserve">Zad. 2. ul. </w:t>
      </w:r>
      <w:r>
        <w:rPr>
          <w:rFonts w:asciiTheme="minorHAnsi" w:hAnsiTheme="minorHAnsi"/>
          <w:bCs/>
          <w:sz w:val="22"/>
          <w:szCs w:val="22"/>
        </w:rPr>
        <w:t>Pocztowa w Kaczycach – IV etap</w:t>
      </w:r>
    </w:p>
    <w:p w:rsidR="00D025C9" w:rsidRPr="00C8098A" w:rsidRDefault="00D025C9" w:rsidP="00D025C9">
      <w:pPr>
        <w:pStyle w:val="Akapitzlist"/>
        <w:numPr>
          <w:ilvl w:val="0"/>
          <w:numId w:val="16"/>
        </w:numPr>
        <w:ind w:left="0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Nie złożono oferty</w:t>
      </w:r>
    </w:p>
    <w:p w:rsidR="00D025C9" w:rsidRPr="00607982" w:rsidRDefault="00D025C9" w:rsidP="00607982">
      <w:pPr>
        <w:rPr>
          <w:rFonts w:ascii="Calibri" w:hAnsi="Calibri"/>
          <w:bCs/>
          <w:sz w:val="22"/>
          <w:szCs w:val="22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E666F3" w:rsidRPr="00507379" w:rsidRDefault="00607982" w:rsidP="00507379">
      <w:pPr>
        <w:pStyle w:val="Akapitzlist"/>
        <w:numPr>
          <w:ilvl w:val="0"/>
          <w:numId w:val="16"/>
        </w:numPr>
        <w:ind w:left="4395"/>
        <w:jc w:val="center"/>
        <w:rPr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sectPr w:rsidR="00E666F3" w:rsidRPr="00507379" w:rsidSect="00D025C9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803" w:rsidRDefault="00887803" w:rsidP="009A2700">
      <w:r>
        <w:separator/>
      </w:r>
    </w:p>
  </w:endnote>
  <w:endnote w:type="continuationSeparator" w:id="0">
    <w:p w:rsidR="00887803" w:rsidRDefault="00887803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803" w:rsidRDefault="00887803" w:rsidP="009A2700">
      <w:r>
        <w:separator/>
      </w:r>
    </w:p>
  </w:footnote>
  <w:footnote w:type="continuationSeparator" w:id="0">
    <w:p w:rsidR="00887803" w:rsidRDefault="00887803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13"/>
  </w:num>
  <w:num w:numId="7">
    <w:abstractNumId w:val="8"/>
  </w:num>
  <w:num w:numId="8">
    <w:abstractNumId w:val="3"/>
  </w:num>
  <w:num w:numId="9">
    <w:abstractNumId w:val="5"/>
  </w:num>
  <w:num w:numId="10">
    <w:abstractNumId w:val="9"/>
  </w:num>
  <w:num w:numId="11">
    <w:abstractNumId w:val="11"/>
  </w:num>
  <w:num w:numId="12">
    <w:abstractNumId w:val="12"/>
  </w:num>
  <w:num w:numId="13">
    <w:abstractNumId w:val="2"/>
  </w:num>
  <w:num w:numId="14">
    <w:abstractNumId w:val="10"/>
  </w:num>
  <w:num w:numId="15">
    <w:abstractNumId w:val="14"/>
  </w:num>
  <w:num w:numId="16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7E73"/>
    <w:rsid w:val="00271719"/>
    <w:rsid w:val="00275F1C"/>
    <w:rsid w:val="00281D26"/>
    <w:rsid w:val="002A5532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1F6C"/>
    <w:rsid w:val="003A0616"/>
    <w:rsid w:val="003A093D"/>
    <w:rsid w:val="003A1B6E"/>
    <w:rsid w:val="003B6BEA"/>
    <w:rsid w:val="003B6CBC"/>
    <w:rsid w:val="003C3944"/>
    <w:rsid w:val="003E7F0D"/>
    <w:rsid w:val="003F3CEC"/>
    <w:rsid w:val="004077C1"/>
    <w:rsid w:val="00422F63"/>
    <w:rsid w:val="004336B6"/>
    <w:rsid w:val="004550BB"/>
    <w:rsid w:val="004652EA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07379"/>
    <w:rsid w:val="00523F49"/>
    <w:rsid w:val="00575B45"/>
    <w:rsid w:val="005833CB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87803"/>
    <w:rsid w:val="00892EEA"/>
    <w:rsid w:val="00895B48"/>
    <w:rsid w:val="008B10AE"/>
    <w:rsid w:val="008D05D0"/>
    <w:rsid w:val="008E5707"/>
    <w:rsid w:val="008E5A03"/>
    <w:rsid w:val="00917C93"/>
    <w:rsid w:val="009215DE"/>
    <w:rsid w:val="00926DB7"/>
    <w:rsid w:val="00940A65"/>
    <w:rsid w:val="009611B1"/>
    <w:rsid w:val="009626CE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60104"/>
    <w:rsid w:val="00A65A0E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BA0569"/>
    <w:rsid w:val="00BC4A43"/>
    <w:rsid w:val="00C2577B"/>
    <w:rsid w:val="00C260FC"/>
    <w:rsid w:val="00C301D0"/>
    <w:rsid w:val="00C34A58"/>
    <w:rsid w:val="00C643D6"/>
    <w:rsid w:val="00C8098A"/>
    <w:rsid w:val="00C80B3B"/>
    <w:rsid w:val="00C9025D"/>
    <w:rsid w:val="00C90F26"/>
    <w:rsid w:val="00CC147C"/>
    <w:rsid w:val="00CC154A"/>
    <w:rsid w:val="00CE5B6E"/>
    <w:rsid w:val="00CF6B16"/>
    <w:rsid w:val="00D0197F"/>
    <w:rsid w:val="00D022A8"/>
    <w:rsid w:val="00D025C9"/>
    <w:rsid w:val="00D101E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EF52D7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  <w:rsid w:val="00FF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738E5E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2021-04-12T11:53:00Z</dcterms:created>
  <dcterms:modified xsi:type="dcterms:W3CDTF">2022-07-18T13:08:00Z</dcterms:modified>
</cp:coreProperties>
</file>